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BB" w:rsidRDefault="00E95FBB">
      <w:pPr>
        <w:spacing w:line="360" w:lineRule="auto"/>
        <w:jc w:val="both"/>
        <w:rPr>
          <w:bCs/>
          <w:sz w:val="24"/>
          <w:szCs w:val="24"/>
        </w:rPr>
      </w:pPr>
    </w:p>
    <w:p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REGULAMIN REKRUTACJI</w:t>
      </w:r>
    </w:p>
    <w:p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DO ODDZIAŁÓW V- VIII MISTRZOSTWA SPORTOWEGO</w:t>
      </w:r>
    </w:p>
    <w:p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ZESPOŁU KSZTAŁCENIA I WYCHOWANIA W GNIEWINIE</w:t>
      </w:r>
    </w:p>
    <w:p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O PROFILU PIŁKA NOŻNA DLA CHŁOPCÓW,</w:t>
      </w:r>
    </w:p>
    <w:p w:rsidR="00E95FBB" w:rsidRDefault="005E418C">
      <w:pPr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NA ROK SZKOLNY 2023/2024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I. Informacje ogólne: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W roku szkolnym 2023/2024</w:t>
      </w:r>
      <w:r>
        <w:rPr>
          <w:bCs/>
          <w:sz w:val="24"/>
          <w:szCs w:val="24"/>
        </w:rPr>
        <w:t xml:space="preserve"> odbędzie się rekrutacja do  </w:t>
      </w:r>
      <w:r w:rsidR="00F1025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zkoły mistrzostwa sportowego w klasach  V-VIII, warunkiem utworzenia poszczególnych klas jest minimum 15 uczniów w jednym oddziale.  W przypadku braku wymaganej liczby uczestników, oddziały nie zostaną utworzone. Wyjątkowo, za</w:t>
      </w:r>
      <w:r>
        <w:rPr>
          <w:bCs/>
          <w:sz w:val="24"/>
          <w:szCs w:val="24"/>
        </w:rPr>
        <w:t xml:space="preserve"> zgodą organu prowadzącego oddział może liczyć mniej uczniów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Oddziały mistrzostwa sportowego będą realizowały program szkolenia sportowego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równolegle z programem kształcenia ogólnego właściwego dla danego typu szkoły.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3. Uczniowie uczęszczający do oddzi</w:t>
      </w:r>
      <w:r>
        <w:rPr>
          <w:bCs/>
          <w:sz w:val="24"/>
          <w:szCs w:val="24"/>
        </w:rPr>
        <w:t>ałów mistrzostwa sportowego realizują szkolny plan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nauczania ustalony przez dyrektora szkoły dla danego etapu edukacyjnego i opracowany na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podstawie ramowego planu nauczania.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4. Warunkiem przystąpienia ucznia do prób sprawności fizycznej jest zgoda rodzicó</w:t>
      </w:r>
      <w:r>
        <w:rPr>
          <w:bCs/>
          <w:sz w:val="24"/>
          <w:szCs w:val="24"/>
        </w:rPr>
        <w:t>w oraz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bardzo dobry stan zdrowia potwierdzony orzeczeniem lekarskim o braku przeciwwskazań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zdrowotnych -aktualna karta zdrowia sportowca.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II. Zasady rekrutacji: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O przyjęcie do oddziałów V - VIII mistrzostwa sportowego mogą ubiegać się kandydaci,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którzy: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a) posiadający zgodę rodziców,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b) wykazują bardzo dobry stan zdrowia, potwierdzony orzeczeniem lekarskim o braku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przeciwwskazań zdrowotnych-  aktualna karta zdrowia sportowca;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c) wezmą udział w próbach sprawności fizycznej i uzyskają odpowiednią ilość pun</w:t>
      </w:r>
      <w:r>
        <w:rPr>
          <w:bCs/>
          <w:sz w:val="24"/>
          <w:szCs w:val="24"/>
        </w:rPr>
        <w:t>któw;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d) w ustalonym terminie złożą wniosek o przyjęcie do szkoły,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e) potrafią łączyć naukę ze sportem,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f) prezentujący odpowiedni poziom sportowy.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2. Wymagane dokumenty: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a) wniosek o przyjęcie do szkoły;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zgoda rodziców na przystąpienie do testów </w:t>
      </w:r>
      <w:r>
        <w:rPr>
          <w:bCs/>
          <w:sz w:val="24"/>
          <w:szCs w:val="24"/>
        </w:rPr>
        <w:t>sprawnościowych;</w:t>
      </w:r>
    </w:p>
    <w:p w:rsidR="00E95FBB" w:rsidRDefault="005E41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c) orzeczenie lekarskie o braku przeciwwskazań zdrowotnych - aktualna karta zdrowia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sportowca.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 Terminy w postępowaniu rekrutacyjnym: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</w:t>
      </w:r>
      <w:r>
        <w:rPr>
          <w:bCs/>
          <w:color w:val="FF0000"/>
          <w:sz w:val="24"/>
          <w:szCs w:val="24"/>
        </w:rPr>
        <w:t xml:space="preserve">15 maja 2023r. – 08 czerwca 2023r. (do godz. 15.00) </w:t>
      </w:r>
      <w:r>
        <w:rPr>
          <w:bCs/>
          <w:sz w:val="24"/>
          <w:szCs w:val="24"/>
        </w:rPr>
        <w:t>składanie wniosków o przyjęcie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szkoły podstaw</w:t>
      </w:r>
      <w:r>
        <w:rPr>
          <w:bCs/>
          <w:sz w:val="24"/>
          <w:szCs w:val="24"/>
        </w:rPr>
        <w:t>owej wraz z dokumentami potwierdzającymi spełnianie przez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kandydata warunków lub kryteriów branych pod uwagę w postępowaniu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rekrutacyjnym; 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>
        <w:rPr>
          <w:bCs/>
          <w:color w:val="FF0000"/>
          <w:sz w:val="24"/>
          <w:szCs w:val="24"/>
        </w:rPr>
        <w:t>03 czerwca 2023r.</w:t>
      </w:r>
      <w:r>
        <w:rPr>
          <w:bCs/>
          <w:sz w:val="24"/>
          <w:szCs w:val="24"/>
        </w:rPr>
        <w:t xml:space="preserve"> przeprowadzenie prób sprawności fizycznej;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</w:t>
      </w:r>
      <w:r>
        <w:rPr>
          <w:bCs/>
          <w:color w:val="FF0000"/>
          <w:sz w:val="24"/>
          <w:szCs w:val="24"/>
        </w:rPr>
        <w:t xml:space="preserve"> 07 czerwca 2023r. (do godz. 15.00)</w:t>
      </w:r>
      <w:r>
        <w:rPr>
          <w:bCs/>
          <w:sz w:val="24"/>
          <w:szCs w:val="24"/>
        </w:rPr>
        <w:t xml:space="preserve"> podanie do pub</w:t>
      </w:r>
      <w:r>
        <w:rPr>
          <w:bCs/>
          <w:sz w:val="24"/>
          <w:szCs w:val="24"/>
        </w:rPr>
        <w:t>licznej wiadomości listy kandydatów,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którzy uzyskali pozytywne wyniki prób sprawności fizycznej;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d) </w:t>
      </w:r>
      <w:r>
        <w:rPr>
          <w:bCs/>
          <w:color w:val="FF0000"/>
          <w:sz w:val="24"/>
          <w:szCs w:val="24"/>
        </w:rPr>
        <w:t>do 14 czerwca 2023r.</w:t>
      </w:r>
      <w:r>
        <w:rPr>
          <w:bCs/>
          <w:sz w:val="24"/>
          <w:szCs w:val="24"/>
        </w:rPr>
        <w:t xml:space="preserve"> weryfikacja wniosków o przyjęcie do oddziałów mistrzostwa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sportowego oraz dokumentów potwierdzających spełnianie przez </w:t>
      </w:r>
      <w:r>
        <w:rPr>
          <w:bCs/>
          <w:sz w:val="24"/>
          <w:szCs w:val="24"/>
        </w:rPr>
        <w:t>kandydata warunków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lub kryteriów branych pod uwagę w postępowaniu rekrutacyjnym;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e) </w:t>
      </w:r>
      <w:r>
        <w:rPr>
          <w:bCs/>
          <w:color w:val="FF0000"/>
          <w:sz w:val="24"/>
          <w:szCs w:val="24"/>
        </w:rPr>
        <w:t>19 czerwca 2022r. (do godziny 15:00)</w:t>
      </w:r>
      <w:r>
        <w:rPr>
          <w:bCs/>
          <w:sz w:val="24"/>
          <w:szCs w:val="24"/>
        </w:rPr>
        <w:t xml:space="preserve"> podanie do publicznej wiadomości list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kandydatów zakwalifikowanych i kandydatów niezakwalifikowanych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Rekrutację do oddziałów mistrzo</w:t>
      </w:r>
      <w:r>
        <w:rPr>
          <w:bCs/>
          <w:sz w:val="24"/>
          <w:szCs w:val="24"/>
        </w:rPr>
        <w:t>stwa sportowego w klasach V - VIII można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przeprowadzać w trakcie roku szkolnego na wniosek ucznia za zgodą rodziców (prawnych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opiekunów), nauczyciela lub trenera po spełnieniu opisanych wymagań w punkcie II.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Szkolna komisja </w:t>
      </w:r>
      <w:proofErr w:type="spellStart"/>
      <w:r>
        <w:rPr>
          <w:bCs/>
          <w:sz w:val="24"/>
          <w:szCs w:val="24"/>
        </w:rPr>
        <w:t>rekrutacyjno</w:t>
      </w:r>
      <w:proofErr w:type="spellEnd"/>
      <w:r>
        <w:rPr>
          <w:bCs/>
          <w:sz w:val="24"/>
          <w:szCs w:val="24"/>
        </w:rPr>
        <w:t xml:space="preserve"> – kwalifikacyjna</w:t>
      </w:r>
      <w:r>
        <w:rPr>
          <w:bCs/>
          <w:sz w:val="24"/>
          <w:szCs w:val="24"/>
        </w:rPr>
        <w:t>: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w celu przeprowadzenia rekrutacji do oddziałów mistrzostwa sportowego, dyrektor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szkoły powołuje szkolną komisję </w:t>
      </w:r>
      <w:proofErr w:type="spellStart"/>
      <w:r>
        <w:rPr>
          <w:bCs/>
          <w:sz w:val="24"/>
          <w:szCs w:val="24"/>
        </w:rPr>
        <w:t>rekrutacyjno</w:t>
      </w:r>
      <w:proofErr w:type="spellEnd"/>
      <w:r>
        <w:rPr>
          <w:bCs/>
          <w:sz w:val="24"/>
          <w:szCs w:val="24"/>
        </w:rPr>
        <w:t xml:space="preserve"> – kwalifikacyjną;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b) w skład komisji wchodzą: wyznaczony przez dyrektora </w:t>
      </w:r>
      <w:proofErr w:type="spellStart"/>
      <w:r>
        <w:rPr>
          <w:bCs/>
          <w:sz w:val="24"/>
          <w:szCs w:val="24"/>
        </w:rPr>
        <w:t>ZKiW</w:t>
      </w:r>
      <w:proofErr w:type="spellEnd"/>
      <w:r>
        <w:rPr>
          <w:bCs/>
          <w:sz w:val="24"/>
          <w:szCs w:val="24"/>
        </w:rPr>
        <w:t xml:space="preserve">  w Gniewinie nauczyciel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koordynujący funkcjonowa</w:t>
      </w:r>
      <w:r>
        <w:rPr>
          <w:bCs/>
          <w:sz w:val="24"/>
          <w:szCs w:val="24"/>
        </w:rPr>
        <w:t>nie oddziałów mistrzostwa sportowego – przewodniczący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komisji, nauczyciele wychowania fizycznego wskazani przez dyrektora </w:t>
      </w:r>
      <w:proofErr w:type="spellStart"/>
      <w:r>
        <w:rPr>
          <w:bCs/>
          <w:sz w:val="24"/>
          <w:szCs w:val="24"/>
        </w:rPr>
        <w:t>ZKiW</w:t>
      </w:r>
      <w:proofErr w:type="spellEnd"/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Gniewinie (trenerzy piłki nożnej ) – członkowie komisji;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c) zadania szkolnej komisji </w:t>
      </w:r>
      <w:proofErr w:type="spellStart"/>
      <w:r>
        <w:rPr>
          <w:bCs/>
          <w:sz w:val="24"/>
          <w:szCs w:val="24"/>
        </w:rPr>
        <w:t>rekrutacyjno</w:t>
      </w:r>
      <w:proofErr w:type="spellEnd"/>
      <w:r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kwalifikacyjnej: przeprowadzenie prób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sprawności fizycznej oraz ustalenie listy przyjętych do oddziałów mistrzostwa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sportowego.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Przy przyjmowaniu kandydatów do oddziałów mistrzostwa sportowego uwzględnia się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opinię trenera prowadzącego zajęcia sportowe </w:t>
      </w:r>
      <w:r>
        <w:rPr>
          <w:bCs/>
          <w:sz w:val="24"/>
          <w:szCs w:val="24"/>
        </w:rPr>
        <w:t>i opinię lekarza wydającego orzeczenie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braku przeciwwskazań zdrowotnych.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W przypadku większej liczby chętnych od liczby miejsc w oddziale mistrzostwa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sportowego, przy spełnieniu takich samych warunków, w pierwszej kolejności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przyjmowani będą uczniowie</w:t>
      </w:r>
      <w:r>
        <w:rPr>
          <w:bCs/>
          <w:sz w:val="24"/>
          <w:szCs w:val="24"/>
        </w:rPr>
        <w:t xml:space="preserve"> z obwodu szkoły.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Rodzicom (prawnym opiekunom) przysługuje możliwość wniesienia odwołania od decyzji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piśmie w terminie 7 dni od daty ogłoszenia list.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9. Dyrektor rozpatruje odwołania w terminie 7 dni. Decyzja dyrektora jest ostateczna.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III. Obowiązki</w:t>
      </w:r>
      <w:r>
        <w:rPr>
          <w:bCs/>
          <w:sz w:val="24"/>
          <w:szCs w:val="24"/>
        </w:rPr>
        <w:t xml:space="preserve"> ucznia oddziału mistrzostwa sportowego: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Uczniowie zobowiązani są do przestrzegania Statutu Szkoły i innych regulaminów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obowiązujących w szkole. Łamanie regulaminów obowiązujących w szkole może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skutkować przeniesieniem przez dyrektora szkoły do oddziału</w:t>
      </w:r>
      <w:r>
        <w:rPr>
          <w:bCs/>
          <w:sz w:val="24"/>
          <w:szCs w:val="24"/>
        </w:rPr>
        <w:t xml:space="preserve"> ogólnodostępnego,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 przypadku uczniów spoza obwodu rodzic/opiekun prawny będzie zobowiązany do przeniesienia dziecka do szkoły obwodowej.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Uczeń oddziału mistrzostwa sportowego dba o posiadanie aktualnych badań lekarskich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przeprowadzanych przez uprawn</w:t>
      </w:r>
      <w:r>
        <w:rPr>
          <w:bCs/>
          <w:sz w:val="24"/>
          <w:szCs w:val="24"/>
        </w:rPr>
        <w:t>ionego lekarza specjalistę w dziedzinie medycyny sportu.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stan zdrowia ucznia uniemożliwi wyczynowe uprawianie sportu, to taki uczeń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zostanie przeniesiony przez dyrektora szkoły do oddziału ogólnodostępnego,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 przypadku uczniów spoza obwodu rodzic/</w:t>
      </w:r>
      <w:r>
        <w:rPr>
          <w:bCs/>
          <w:sz w:val="24"/>
          <w:szCs w:val="24"/>
        </w:rPr>
        <w:t>opiekun prawny będzie zobowiązany do przeniesienia</w:t>
      </w:r>
      <w:r w:rsidR="00F102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dziecka do szkoły obwodowej.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Uczeń oddziału mistrzostwa sportowego ma obowiązek uczestnictwa we wszystkich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turniejach i zawodach, w których bierze udział jego zespół.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Uczniowie oddziałów mistrzostwa </w:t>
      </w:r>
      <w:r>
        <w:rPr>
          <w:bCs/>
          <w:sz w:val="24"/>
          <w:szCs w:val="24"/>
        </w:rPr>
        <w:t>sportowego zobowiązani są do przestrzegania zasad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BHP w trakcie trwania zajęć, troski o sprzęt sportowy, rozliczania się z pobranego sprzętu,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w przypadku zgubienia do ponoszenia odpowiedzialności materialnej oraz do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przestrzegania regulaminu </w:t>
      </w:r>
      <w:r>
        <w:rPr>
          <w:bCs/>
          <w:sz w:val="24"/>
          <w:szCs w:val="24"/>
        </w:rPr>
        <w:t>korzystania z sali gimnastycznej</w:t>
      </w:r>
      <w:r w:rsidR="00F1025D">
        <w:rPr>
          <w:bCs/>
          <w:sz w:val="24"/>
          <w:szCs w:val="24"/>
        </w:rPr>
        <w:t xml:space="preserve">, </w:t>
      </w:r>
      <w:bookmarkStart w:id="0" w:name="_GoBack"/>
      <w:bookmarkEnd w:id="0"/>
      <w:r>
        <w:rPr>
          <w:bCs/>
          <w:sz w:val="24"/>
          <w:szCs w:val="24"/>
        </w:rPr>
        <w:t>hali widowiskowo–sportowej.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Uczniowie oddziałów mistrzostwa sportowego za złe zachowanie lub niezadowalające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w nauce mogą być zawieszeni przez dyrektora szkoły w rozgrywkach lub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treningach do czasu poprawy (na </w:t>
      </w:r>
      <w:r>
        <w:rPr>
          <w:bCs/>
          <w:sz w:val="24"/>
          <w:szCs w:val="24"/>
        </w:rPr>
        <w:t>wniosek wychowawcy klasy w porozumieniu z trenerem).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Uczniowie, którzy nie podnoszą własnego poziomu sportowego i nie kwalifikują się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dalszego szkolenia, na wniosek trenera mogą zostać przeniesieni przez dyrektora szkoły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klasy ogólnodostępnej, a w</w:t>
      </w:r>
      <w:r>
        <w:rPr>
          <w:bCs/>
          <w:sz w:val="24"/>
          <w:szCs w:val="24"/>
        </w:rPr>
        <w:t xml:space="preserve"> przypadku uczniów spoza obwodu rodzic/opiekun prawny zobowiązany jest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przeniesienia dziecka do szkoły obwodowej.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Uczniowie oddziałów mistrzostwa sportowego sprawiający szczególne trudności (kłopoty)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wychowawcze negatywnie wpływające na pozostałych u</w:t>
      </w:r>
      <w:r>
        <w:rPr>
          <w:bCs/>
          <w:sz w:val="24"/>
          <w:szCs w:val="24"/>
        </w:rPr>
        <w:t>czniów, na wniosek trenera,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innego nauczyciela lub wychowawcy klasy, za zgodą Rady Pedagogicznej, mogą zostać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przeniesieni przez dyrektora szkoły do klasy ogólnodostępnej, a w przypadku uczniów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spoza obwodu Rodzic zobowiązany jest do przeniesienia dziecka </w:t>
      </w:r>
      <w:r>
        <w:rPr>
          <w:bCs/>
          <w:sz w:val="24"/>
          <w:szCs w:val="24"/>
        </w:rPr>
        <w:t>do szkoły obwodowej.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Wszyscy uczniowie oddziałów mistrzostwa sportowego zobowiązani są do przestrzegania</w:t>
      </w:r>
    </w:p>
    <w:p w:rsidR="00E95FBB" w:rsidRDefault="005E418C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powyższego regulaminu.</w:t>
      </w:r>
    </w:p>
    <w:sectPr w:rsidR="00E95FBB">
      <w:headerReference w:type="default" r:id="rId7"/>
      <w:pgSz w:w="11906" w:h="16838"/>
      <w:pgMar w:top="1418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8C" w:rsidRDefault="005E418C">
      <w:r>
        <w:separator/>
      </w:r>
    </w:p>
  </w:endnote>
  <w:endnote w:type="continuationSeparator" w:id="0">
    <w:p w:rsidR="005E418C" w:rsidRDefault="005E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8C" w:rsidRDefault="005E418C">
      <w:r>
        <w:separator/>
      </w:r>
    </w:p>
  </w:footnote>
  <w:footnote w:type="continuationSeparator" w:id="0">
    <w:p w:rsidR="005E418C" w:rsidRDefault="005E4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BB" w:rsidRDefault="005E418C">
    <w:pPr>
      <w:pStyle w:val="Nagwek"/>
      <w:spacing w:after="120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Zespół Kształcenia i Wychowania w Gniewinie</w:t>
    </w:r>
  </w:p>
  <w:p w:rsidR="00E95FBB" w:rsidRDefault="005E418C">
    <w:pPr>
      <w:pStyle w:val="Nagwek"/>
      <w:spacing w:after="120"/>
      <w:jc w:val="center"/>
    </w:pPr>
    <w:r>
      <w:t>ul. Szkolna 1, 84-250 Gniewino</w:t>
    </w:r>
  </w:p>
  <w:p w:rsidR="00E95FBB" w:rsidRDefault="005E418C">
    <w:pPr>
      <w:pStyle w:val="Nagwek"/>
      <w:spacing w:after="120"/>
      <w:jc w:val="center"/>
    </w:pPr>
    <w:r>
      <w:t xml:space="preserve">tel. 58 670 66 36, fax </w:t>
    </w:r>
    <w:r>
      <w:t>58 670 66 65, e-mail: sekretariat@gniewinoszkola.pl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BB"/>
    <w:rsid w:val="005E418C"/>
    <w:rsid w:val="0082251C"/>
    <w:rsid w:val="00E95FBB"/>
    <w:rsid w:val="00F1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64B"/>
  <w15:docId w15:val="{016EE90F-7690-4873-8C73-8CF391D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286E"/>
  </w:style>
  <w:style w:type="character" w:customStyle="1" w:styleId="StopkaZnak">
    <w:name w:val="Stopka Znak"/>
    <w:basedOn w:val="Domylnaczcionkaakapitu"/>
    <w:link w:val="Stopka"/>
    <w:uiPriority w:val="99"/>
    <w:qFormat/>
    <w:rsid w:val="0030286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02C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702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702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02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B3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B3C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4C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04CD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81A8E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A0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247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C2471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gkelc">
    <w:name w:val="hgkelc"/>
    <w:basedOn w:val="Domylnaczcionkaakapitu"/>
    <w:qFormat/>
    <w:rsid w:val="001418C7"/>
  </w:style>
  <w:style w:type="paragraph" w:styleId="Nagwek">
    <w:name w:val="header"/>
    <w:basedOn w:val="Normalny"/>
    <w:next w:val="Tekstpodstawowy"/>
    <w:link w:val="NagwekZnak"/>
    <w:uiPriority w:val="99"/>
    <w:unhideWhenUsed/>
    <w:rsid w:val="003028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71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28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505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702C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70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02C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AE367B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C84"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A04DF"/>
    <w:pPr>
      <w:spacing w:after="120"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2471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eastAsia="en-US"/>
    </w:rPr>
  </w:style>
  <w:style w:type="paragraph" w:customStyle="1" w:styleId="Tekstpodstawowy21">
    <w:name w:val="Tekst podstawowy 21"/>
    <w:basedOn w:val="Normalny"/>
    <w:qFormat/>
    <w:rsid w:val="00C24710"/>
    <w:pPr>
      <w:widowControl w:val="0"/>
      <w:jc w:val="both"/>
    </w:pPr>
    <w:rPr>
      <w:rFonts w:cs="Arial Unicode MS"/>
      <w:sz w:val="24"/>
      <w:lang w:eastAsia="en-US" w:bidi="lo-LA"/>
    </w:rPr>
  </w:style>
  <w:style w:type="paragraph" w:styleId="Bezodstpw">
    <w:name w:val="No Spacing"/>
    <w:uiPriority w:val="1"/>
    <w:qFormat/>
    <w:rsid w:val="001418C7"/>
  </w:style>
  <w:style w:type="paragraph" w:customStyle="1" w:styleId="Default">
    <w:name w:val="Default"/>
    <w:qFormat/>
    <w:rsid w:val="002D2664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1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3D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5372-F886-4BC1-A37C-20CA371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bibliotekarz1</cp:lastModifiedBy>
  <cp:revision>2</cp:revision>
  <cp:lastPrinted>2020-12-01T11:13:00Z</cp:lastPrinted>
  <dcterms:created xsi:type="dcterms:W3CDTF">2023-04-12T13:10:00Z</dcterms:created>
  <dcterms:modified xsi:type="dcterms:W3CDTF">2023-04-12T13:10:00Z</dcterms:modified>
  <dc:language>pl-PL</dc:language>
</cp:coreProperties>
</file>